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01" w:rsidRDefault="00B37E01" w:rsidP="00B37E01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B37E01" w:rsidRDefault="00B37E01" w:rsidP="00B37E01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B37E01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2F1B8A" w:rsidRDefault="002F1B8A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Creştină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Partium</w:t>
            </w:r>
            <w:proofErr w:type="spellEnd"/>
          </w:p>
        </w:tc>
      </w:tr>
      <w:tr w:rsidR="00B37E01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63786C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="003E76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cultatea de Științe</w:t>
            </w:r>
            <w:r w:rsidR="007608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E76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Economice și</w:t>
            </w:r>
            <w:r w:rsidR="00FD5B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Sociale</w:t>
            </w:r>
          </w:p>
        </w:tc>
      </w:tr>
      <w:tr w:rsidR="00B37E01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63786C" w:rsidP="00EB0D5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Economie</w:t>
            </w:r>
          </w:p>
        </w:tc>
      </w:tr>
      <w:tr w:rsidR="00B37E01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E82D40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  <w:tr w:rsidR="00B37E01" w:rsidRPr="001B43F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E82D40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</w:t>
            </w:r>
          </w:p>
        </w:tc>
      </w:tr>
      <w:tr w:rsidR="00B37E01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3E76E7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 - </w:t>
            </w:r>
            <w:r w:rsidR="00E82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Dezvoltării Afacerilor</w:t>
            </w:r>
          </w:p>
        </w:tc>
      </w:tr>
    </w:tbl>
    <w:p w:rsidR="00B37E01" w:rsidRDefault="00B37E01" w:rsidP="00B37E01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B37E01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545830" w:rsidP="00545830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Comunicare și relații publice </w:t>
            </w:r>
            <w:r w:rsidR="00701D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afaceri</w:t>
            </w:r>
          </w:p>
        </w:tc>
      </w:tr>
      <w:tr w:rsidR="00E82D40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CA5942" w:rsidRDefault="00E82D40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Gál Katalin,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universitar</w:t>
            </w:r>
            <w:proofErr w:type="spellEnd"/>
          </w:p>
        </w:tc>
      </w:tr>
      <w:tr w:rsidR="00E82D40" w:rsidRPr="001B43FF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E82D40" w:rsidRPr="001B43FF" w:rsidRDefault="00E82D40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Gál Katalin,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universitar</w:t>
            </w:r>
            <w:proofErr w:type="spellEnd"/>
          </w:p>
        </w:tc>
      </w:tr>
      <w:tr w:rsidR="00B37E01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CB7804" w:rsidP="00CB7804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</w:p>
        </w:tc>
      </w:tr>
      <w:tr w:rsidR="00B37E01" w:rsidRPr="001B43FF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E82D40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37E01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160B4D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1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37E01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E82D40" w:rsidP="00AC0174">
            <w:pPr>
              <w:tabs>
                <w:tab w:val="left" w:pos="1588"/>
              </w:tabs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</w:t>
            </w:r>
            <w:r w:rsidR="00AC01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l/SN</w:t>
            </w:r>
          </w:p>
        </w:tc>
      </w:tr>
    </w:tbl>
    <w:p w:rsidR="00B37E01" w:rsidRDefault="00B37E01" w:rsidP="00B37E01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E82D40" w:rsidRPr="001B43FF" w:rsidTr="00B736D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CB7804" w:rsidP="00CB7804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CB7804" w:rsidP="00CB7804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CB7804" w:rsidP="00CB7804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82D40" w:rsidRPr="001B43FF" w:rsidTr="00B736D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CB7804" w:rsidP="00CB7804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</w:t>
            </w:r>
            <w:r w:rsidR="00FB2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CB7804" w:rsidP="00CB7804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  <w:r w:rsidR="00FB2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CB7804" w:rsidP="00CB7804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  <w:r w:rsidR="00FB2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82D40" w:rsidRPr="001B43FF" w:rsidTr="00B736D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40" w:rsidRPr="001B43FF" w:rsidRDefault="00E82D40" w:rsidP="00B736D7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35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15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14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4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6</w:t>
            </w:r>
          </w:p>
        </w:tc>
      </w:tr>
      <w:tr w:rsidR="00B736D7" w:rsidRPr="001B43FF" w:rsidTr="00B736D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20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94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36D7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D7">
              <w:rPr>
                <w:rFonts w:ascii="Times New Roman" w:hAnsi="Times New Roman" w:cs="Times New Roman"/>
              </w:rPr>
              <w:t>150</w:t>
            </w:r>
          </w:p>
        </w:tc>
      </w:tr>
      <w:tr w:rsidR="00B736D7" w:rsidRPr="001B43FF" w:rsidTr="00B736D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D7" w:rsidRPr="001B43FF" w:rsidRDefault="00B736D7" w:rsidP="00B736D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6D7" w:rsidRPr="00B736D7" w:rsidRDefault="00B71544" w:rsidP="00B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82D40" w:rsidRDefault="00E82D40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B37E01" w:rsidRPr="001B43FF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975EA7" w:rsidP="00B37E0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37E01" w:rsidRPr="001B43FF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975EA7" w:rsidP="00B37E0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B37E01" w:rsidRDefault="00B37E01" w:rsidP="00B37E01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B37E01" w:rsidRPr="001B43FF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F12297" w:rsidRDefault="00381248" w:rsidP="00F12297">
            <w:pPr>
              <w:ind w:left="11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Sală </w:t>
            </w:r>
            <w:r w:rsidR="00975EA7">
              <w:rPr>
                <w:rFonts w:ascii="Times New Roman" w:hAnsi="Times New Roman" w:cs="Times New Roman"/>
                <w:lang w:val="ro-RO"/>
              </w:rPr>
              <w:t xml:space="preserve">de </w:t>
            </w:r>
            <w:r>
              <w:rPr>
                <w:rFonts w:ascii="Times New Roman" w:hAnsi="Times New Roman" w:cs="Times New Roman"/>
                <w:lang w:val="ro-RO"/>
              </w:rPr>
              <w:t>curs, c</w:t>
            </w:r>
            <w:r w:rsidR="00F12297" w:rsidRPr="00F12297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>
              <w:rPr>
                <w:rFonts w:ascii="Times New Roman" w:hAnsi="Times New Roman" w:cs="Times New Roman"/>
                <w:lang w:val="ro-RO"/>
              </w:rPr>
              <w:t>, Internet</w:t>
            </w:r>
          </w:p>
        </w:tc>
      </w:tr>
      <w:tr w:rsidR="00B37E01" w:rsidRPr="001B43FF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381248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Sală de seminar, c</w:t>
            </w:r>
            <w:r w:rsidR="00F12297" w:rsidRPr="00F12297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>
              <w:rPr>
                <w:rFonts w:ascii="Times New Roman" w:hAnsi="Times New Roman" w:cs="Times New Roman"/>
                <w:lang w:val="ro-RO"/>
              </w:rPr>
              <w:t>, Internet</w:t>
            </w:r>
          </w:p>
        </w:tc>
      </w:tr>
    </w:tbl>
    <w:p w:rsidR="00B37E01" w:rsidRDefault="00B37E01" w:rsidP="00B37E01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B37E01" w:rsidRDefault="0008500F" w:rsidP="00B37E01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lang w:val="hu-HU" w:eastAsia="hu-HU"/>
        </w:rPr>
        <w:pict>
          <v:group id="Group 12" o:spid="_x0000_s1026" style="position:absolute;left:0;text-align:left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B37E01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proofErr w:type="spellStart"/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.al</w:t>
      </w:r>
      <w:proofErr w:type="spellEnd"/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B37E01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B37E01" w:rsidRDefault="00B37E01" w:rsidP="00B37E01">
      <w:pPr>
        <w:spacing w:after="0"/>
        <w:rPr>
          <w:rFonts w:ascii="Times New Roman" w:hAnsi="Times New Roman" w:cs="Times New Roman"/>
          <w:lang w:val="ro-RO"/>
        </w:rPr>
        <w:sectPr w:rsidR="00B37E01" w:rsidSect="00B37E01">
          <w:pgSz w:w="12240" w:h="15840"/>
          <w:pgMar w:top="1340" w:right="920" w:bottom="280" w:left="920" w:header="720" w:footer="720" w:gutter="0"/>
          <w:cols w:space="720"/>
        </w:sectPr>
      </w:pPr>
    </w:p>
    <w:p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8851"/>
      </w:tblGrid>
      <w:tr w:rsidR="00B37E01" w:rsidRPr="001B43FF" w:rsidTr="00DC2A59">
        <w:trPr>
          <w:trHeight w:hRule="exact" w:val="3405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59">
              <w:rPr>
                <w:rFonts w:ascii="Times New Roman" w:hAnsi="Times New Roman"/>
                <w:sz w:val="24"/>
                <w:szCs w:val="24"/>
              </w:rPr>
              <w:t xml:space="preserve">Dezvoltarea abilităţilor de aplicare practică a cunoştinţelor teoretice şi metodologice şi utilizarea acestora în vederea </w:t>
            </w:r>
            <w:r>
              <w:rPr>
                <w:rFonts w:ascii="Times New Roman" w:hAnsi="Times New Roman"/>
                <w:sz w:val="24"/>
                <w:szCs w:val="24"/>
              </w:rPr>
              <w:t>dezvoltării afacerilor</w:t>
            </w:r>
            <w:r w:rsidRPr="00DC2A59">
              <w:rPr>
                <w:rFonts w:ascii="Times New Roman" w:hAnsi="Times New Roman"/>
                <w:sz w:val="24"/>
                <w:szCs w:val="24"/>
              </w:rPr>
              <w:t>, argumentând coerent metodele, tehnicile, procedeele şi instrumentele folosite</w:t>
            </w:r>
          </w:p>
          <w:p w:rsidR="00DC2A59" w:rsidRPr="00DC2A59" w:rsidRDefault="00DC2A59" w:rsidP="00DC2A5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59">
              <w:rPr>
                <w:rFonts w:ascii="Times New Roman" w:hAnsi="Times New Roman"/>
                <w:sz w:val="24"/>
                <w:szCs w:val="24"/>
              </w:rPr>
              <w:t>Însuşirea competenţelor necesare administrării bazelor de date aferente indicatorilor relevanţi şi stăpânirii procedurilor analitice şi sintetice de cercetare</w:t>
            </w:r>
          </w:p>
          <w:p w:rsidR="00DC2A59" w:rsidRPr="00DC2A59" w:rsidRDefault="00DC2A59" w:rsidP="00DC2A5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59">
              <w:rPr>
                <w:rFonts w:ascii="Times New Roman" w:hAnsi="Times New Roman"/>
                <w:sz w:val="24"/>
                <w:szCs w:val="24"/>
              </w:rPr>
              <w:t xml:space="preserve">Dezvoltarea capacităţii de sintetizare a informaţiilor ştiinţifice provenite din diferite surse, a competenţelor de comunicare, relaţionare şi dezvoltare ale parteneriatelor cu actorii mediului academic, economic şi cel administrativ </w:t>
            </w:r>
          </w:p>
          <w:p w:rsidR="00B37E01" w:rsidRPr="00392EDD" w:rsidRDefault="00DC2A59" w:rsidP="00DC2A5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59">
              <w:rPr>
                <w:rFonts w:ascii="Times New Roman" w:hAnsi="Times New Roman"/>
                <w:sz w:val="24"/>
                <w:szCs w:val="24"/>
              </w:rPr>
              <w:t xml:space="preserve">Dezvoltarea cunoştinţelor pentru aplicarea corectă a principiilor </w:t>
            </w:r>
            <w:proofErr w:type="spellStart"/>
            <w:r w:rsidRPr="00DC2A59">
              <w:rPr>
                <w:rFonts w:ascii="Times New Roman" w:hAnsi="Times New Roman"/>
                <w:sz w:val="24"/>
                <w:szCs w:val="24"/>
              </w:rPr>
              <w:t>multi-</w:t>
            </w:r>
            <w:proofErr w:type="spellEnd"/>
            <w:r w:rsidRPr="00DC2A59">
              <w:rPr>
                <w:rFonts w:ascii="Times New Roman" w:hAnsi="Times New Roman"/>
                <w:sz w:val="24"/>
                <w:szCs w:val="24"/>
              </w:rPr>
              <w:t xml:space="preserve"> şi interdisciplinarităţii în </w:t>
            </w:r>
            <w:r>
              <w:rPr>
                <w:rFonts w:ascii="Times New Roman" w:hAnsi="Times New Roman"/>
                <w:sz w:val="24"/>
                <w:szCs w:val="24"/>
              </w:rPr>
              <w:t>vederea realizării strategiilor de dezvoltare</w:t>
            </w:r>
          </w:p>
        </w:tc>
      </w:tr>
      <w:tr w:rsidR="00B37E01" w:rsidRPr="001B43FF" w:rsidTr="00DC2A59">
        <w:trPr>
          <w:trHeight w:hRule="exact" w:val="2414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59">
              <w:rPr>
                <w:rFonts w:ascii="Times New Roman" w:hAnsi="Times New Roman"/>
                <w:sz w:val="24"/>
                <w:szCs w:val="24"/>
              </w:rPr>
              <w:t xml:space="preserve">Însuşirea şi aplicarea practică a metodelor de muncă riguroasă, eficientă şi responsabilă, de punctualitate şi orientarea către rezultate în baza principiilor, normelor şi a valorilor codului de etică profesională </w:t>
            </w:r>
          </w:p>
          <w:p w:rsidR="00B37E01" w:rsidRPr="00DC2A59" w:rsidRDefault="00DC2A59" w:rsidP="00DC2A5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59">
              <w:rPr>
                <w:rFonts w:ascii="Times New Roman" w:hAnsi="Times New Roman"/>
                <w:sz w:val="24"/>
                <w:szCs w:val="24"/>
              </w:rPr>
              <w:t>Dezvoltarea cunoştinţelor privind aplicarea eficientă a principiilor şi tehnicilor de management, comunicare şi relaţionare în echipă multidisciplinară la nivel organizaţional sau de grup profesional în condiţiile asumării de roluri specifice diferitelor niveluri ierarhice</w:t>
            </w:r>
          </w:p>
        </w:tc>
      </w:tr>
    </w:tbl>
    <w:p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688"/>
      </w:tblGrid>
      <w:tr w:rsidR="00B37E01" w:rsidRPr="001B43FF" w:rsidTr="00DC2A59">
        <w:trPr>
          <w:trHeight w:hRule="exact" w:val="11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DC2A59" w:rsidRDefault="00DC2A59" w:rsidP="00DC2A59">
            <w:pPr>
              <w:spacing w:after="5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2A5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Dobândirea capacităţii de a utiliza corect conceptele specifice domeniului comunicării in afaceri și a relațiilor publice, precum și operarea cu metodele, tehnicile şi procedeele fundamentale proprii în domeniul comunicării in afaceri.</w:t>
            </w:r>
          </w:p>
        </w:tc>
      </w:tr>
      <w:tr w:rsidR="00B37E01" w:rsidRPr="001B43FF" w:rsidTr="00F85D17">
        <w:trPr>
          <w:trHeight w:hRule="exact" w:val="35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AA18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dentificarea de termeni, relaţii, procese, perceperea unor relaţii şi conexiuni în domeniul comunicării si relaţiilor  publice in afaceri;</w:t>
            </w:r>
          </w:p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tilizarea corectă a termenilor de specialitate ai domeniului de studiu;</w:t>
            </w:r>
          </w:p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efinirea/nominalizarea de concepte;</w:t>
            </w:r>
          </w:p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apacitatea de adaptare la noi situaţii tipologice;</w:t>
            </w:r>
          </w:p>
          <w:p w:rsidR="008E7EC8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76" w:lineRule="exact"/>
              <w:ind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unoştinţe generale de bază, precum şi necesare profesiunii/disciplinei</w:t>
            </w:r>
          </w:p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eneralizarea, particularizarea, integrarea sistemului de comunicare al firmei în realitatea economică;</w:t>
            </w:r>
          </w:p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ntrenarea capacităţii de organizare si planificare</w:t>
            </w:r>
          </w:p>
          <w:p w:rsidR="00DC2A59" w:rsidRPr="00DC2A59" w:rsidRDefault="00F85D17" w:rsidP="00DC2A59">
            <w:pPr>
              <w:pStyle w:val="ListParagraph"/>
              <w:numPr>
                <w:ilvl w:val="0"/>
                <w:numId w:val="22"/>
              </w:numPr>
              <w:spacing w:after="0" w:line="276" w:lineRule="exact"/>
              <w:ind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C2A59" w:rsidRPr="00DC2A59">
              <w:rPr>
                <w:rFonts w:ascii="Times New Roman" w:hAnsi="Times New Roman"/>
                <w:sz w:val="24"/>
                <w:szCs w:val="24"/>
              </w:rPr>
              <w:t>usţinerea capacităţii de analiză şi sinteză a datelor şi a informaţiilor din domeniul comunicării si relaţiilor publice in afaceri</w:t>
            </w:r>
          </w:p>
        </w:tc>
      </w:tr>
    </w:tbl>
    <w:p w:rsidR="00B37E01" w:rsidRDefault="00B37E01" w:rsidP="00B37E01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B37E01" w:rsidRDefault="00B37E01" w:rsidP="00B37E01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B37E01" w:rsidRPr="001B43FF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DC2A59" w:rsidRPr="00B37E82" w:rsidTr="00E85702">
        <w:trPr>
          <w:trHeight w:hRule="exact" w:val="5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Ce este comunicarea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 Legătura între comunicare și PR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B71544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491DF9">
        <w:trPr>
          <w:trHeight w:hRule="exact" w:val="84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Teorii şi modele ale comunicării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9643BA">
        <w:trPr>
          <w:trHeight w:hRule="exact" w:val="8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Procesul de comunicare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9643BA">
        <w:trPr>
          <w:trHeight w:hRule="exact" w:val="84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Comunicarea intra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personală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9643BA">
        <w:trPr>
          <w:trHeight w:hRule="exact" w:val="7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interpersonală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E85702">
        <w:trPr>
          <w:trHeight w:hRule="exact"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de grup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9643BA">
        <w:trPr>
          <w:trHeight w:hRule="exact" w:val="8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de masă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491DF9">
        <w:trPr>
          <w:trHeight w:hRule="exact"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publică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491DF9">
        <w:trPr>
          <w:trHeight w:hRule="exact" w:val="8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Comunicarea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intra-</w:t>
            </w:r>
            <w:proofErr w:type="spellEnd"/>
            <w:r w:rsidR="00FB24FC">
              <w:rPr>
                <w:rFonts w:ascii="Times New Roman" w:hAnsi="Times New Roman"/>
                <w:b/>
                <w:sz w:val="24"/>
                <w:szCs w:val="24"/>
              </w:rPr>
              <w:t xml:space="preserve"> și inter-</w:t>
            </w: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nsti</w:t>
            </w: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tuţională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9643BA">
        <w:trPr>
          <w:trHeight w:hRule="exact" w:val="8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Relaţiile publice şi protocol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491DF9">
        <w:trPr>
          <w:trHeight w:hRule="exact" w:val="9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 xml:space="preserve">Comunicare interculturală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491DF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Prelegere, expunere, conversație euristică, problematizare, explicație,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37E82" w:rsidTr="00DC2A59">
        <w:trPr>
          <w:trHeight w:hRule="exact" w:val="43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B736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Evaluare scrisă: test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37E82" w:rsidRDefault="00DC2A59" w:rsidP="00B736D7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Evaluare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B736D7">
            <w:pPr>
              <w:jc w:val="center"/>
            </w:pPr>
            <w:r w:rsidRPr="000534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:rsidR="00B37E01" w:rsidRDefault="00B37E01" w:rsidP="00B37E01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B37E01" w:rsidRDefault="00B37E01" w:rsidP="00B37E01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B37E01" w:rsidRPr="001B43FF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DC2A59" w:rsidRPr="00BE69DC" w:rsidTr="00E233EB">
        <w:trPr>
          <w:trHeight w:hRule="exact" w:val="9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spacing w:after="0" w:line="273" w:lineRule="exact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 xml:space="preserve">Introducere în tematica seminarului: </w:t>
            </w:r>
            <w:r w:rsidRPr="00DC2A59">
              <w:rPr>
                <w:rFonts w:ascii="Times New Roman" w:hAnsi="Times New Roman"/>
                <w:b/>
              </w:rPr>
              <w:t>Alegerea de tematici pentru proiecte și/sau lucrări individuale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E233EB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Teorii şi modele ale comunicării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Procesul de comunicare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5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intra-personală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interpersonală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3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de grup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E85702">
        <w:trPr>
          <w:trHeight w:hRule="exact" w:val="7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Comunicarea de masă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Comunicarea publică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7566D9">
        <w:trPr>
          <w:trHeight w:hRule="exact"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 xml:space="preserve">Comunicarea </w:t>
            </w:r>
            <w:proofErr w:type="spellStart"/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intra-</w:t>
            </w:r>
            <w:proofErr w:type="spellEnd"/>
            <w:r w:rsidR="00FB24FC">
              <w:rPr>
                <w:rFonts w:ascii="Times New Roman" w:hAnsi="Times New Roman"/>
                <w:b/>
                <w:sz w:val="24"/>
                <w:szCs w:val="24"/>
              </w:rPr>
              <w:t xml:space="preserve"> și inter-</w:t>
            </w: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instituţională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9643BA">
        <w:trPr>
          <w:trHeight w:hRule="exact" w:val="7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>Relaţiile publice şi protocol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9643BA">
        <w:trPr>
          <w:trHeight w:hRule="exact"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 xml:space="preserve">Comunicare interculturală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7566D9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Expunere, problematizare, dezbatere, explicație, lucru în echipă, prezentare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C2A59" w:rsidRPr="00BE69DC" w:rsidTr="009643BA">
        <w:trPr>
          <w:trHeight w:hRule="exact" w:val="7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DC2A59" w:rsidRDefault="00DC2A59" w:rsidP="00DC2A5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C2A59">
              <w:rPr>
                <w:rFonts w:ascii="Times New Roman" w:hAnsi="Times New Roman"/>
                <w:b/>
                <w:sz w:val="24"/>
                <w:szCs w:val="24"/>
              </w:rPr>
              <w:t xml:space="preserve">Evaluare scrisă: </w:t>
            </w:r>
            <w:r w:rsidR="00774DA6">
              <w:rPr>
                <w:rFonts w:ascii="Times New Roman" w:hAnsi="Times New Roman"/>
                <w:b/>
                <w:sz w:val="24"/>
                <w:szCs w:val="24"/>
              </w:rPr>
              <w:t>eseu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Pr="00BE69DC" w:rsidRDefault="00DC2A59" w:rsidP="00E233EB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9" w:rsidRDefault="00DC2A59" w:rsidP="00DC2A59">
            <w:pPr>
              <w:jc w:val="center"/>
            </w:pPr>
            <w:r w:rsidRPr="007756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BE69DC" w:rsidRPr="001B43FF" w:rsidTr="00B71544">
        <w:trPr>
          <w:trHeight w:hRule="exact" w:val="5111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3" w:rsidRDefault="00E34D23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BE69DC" w:rsidRDefault="00BE69DC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515E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515E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 w:rsidR="00B7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obligatorie:</w:t>
            </w:r>
          </w:p>
          <w:p w:rsidR="00C73627" w:rsidRPr="00C73627" w:rsidRDefault="00C73627" w:rsidP="00B736D7">
            <w:pPr>
              <w:pStyle w:val="ListParagraph"/>
              <w:numPr>
                <w:ilvl w:val="0"/>
                <w:numId w:val="28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Horváth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Magyary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Nóra (szerk.) (2017) </w:t>
            </w:r>
            <w:r w:rsidRPr="00C73627">
              <w:rPr>
                <w:rFonts w:ascii="Times New Roman" w:hAnsi="Times New Roman"/>
                <w:bCs/>
                <w:i/>
                <w:sz w:val="24"/>
                <w:szCs w:val="24"/>
                <w:lang w:val="hu-HU"/>
              </w:rPr>
              <w:t>PR esetek haladóktól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Akadémiai Kiadó, Budapest</w:t>
            </w:r>
          </w:p>
          <w:p w:rsidR="00B736D7" w:rsidRPr="00B736D7" w:rsidRDefault="00C73627" w:rsidP="00B736D7">
            <w:pPr>
              <w:pStyle w:val="ListParagraph"/>
              <w:numPr>
                <w:ilvl w:val="0"/>
                <w:numId w:val="28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Borgulya Ágnes – Somogyvári Márta (2016)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hu-HU"/>
              </w:rPr>
              <w:t>Kommunikáció az üzleti világban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, Akadémiai Kiadó, Budapest </w:t>
            </w:r>
          </w:p>
          <w:p w:rsidR="00B736D7" w:rsidRDefault="00B736D7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Bibliografie facultativă: </w:t>
            </w:r>
          </w:p>
          <w:p w:rsidR="00BE79E0" w:rsidRPr="00BE79E0" w:rsidRDefault="00BE79E0" w:rsidP="00E868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Gillen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Terry (1999) </w:t>
            </w:r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  <w:proofErr w:type="gramEnd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meggyőzés mesterfogásai. Pozitív befolyásolási technikák 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Bagolyvár könyvkiadó, Budapest </w:t>
            </w:r>
          </w:p>
          <w:p w:rsidR="00BE79E0" w:rsidRPr="00BE79E0" w:rsidRDefault="00BE79E0" w:rsidP="00E868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Görög Ibolya (2000) </w:t>
            </w:r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Protokoll – az életem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Athenaeum Kiadó, Budapest</w:t>
            </w:r>
          </w:p>
          <w:p w:rsidR="00BE79E0" w:rsidRPr="00BE79E0" w:rsidRDefault="00BE79E0" w:rsidP="00E868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Hidasi Judit (2008) </w:t>
            </w:r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Interkulturális kommunikáció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Scolar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Budapest</w:t>
            </w:r>
          </w:p>
          <w:p w:rsidR="00BE79E0" w:rsidRPr="00BE79E0" w:rsidRDefault="00BE79E0" w:rsidP="00E868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Kőrösi Mária (2006) </w:t>
            </w:r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Tárgyalástechnikai ismeretek a</w:t>
            </w:r>
            <w:r w:rsidR="005A3CD7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magyar menedzsmentben 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Műegyetemi Kiadó, Budapest</w:t>
            </w:r>
          </w:p>
          <w:p w:rsidR="00BE79E0" w:rsidRPr="00BE79E0" w:rsidRDefault="00BE79E0" w:rsidP="009446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Pease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Barbara – </w:t>
            </w: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Pease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Allan (2008) </w:t>
            </w:r>
            <w:proofErr w:type="gramStart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  <w:proofErr w:type="gramEnd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testbeszéd enciklopédiája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Park, Budapest </w:t>
            </w:r>
          </w:p>
          <w:p w:rsidR="00BE79E0" w:rsidRPr="00BE79E0" w:rsidRDefault="00BE79E0" w:rsidP="009446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Pratkanis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Anthony R. – </w:t>
            </w: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Aronson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Elliot (2004) </w:t>
            </w:r>
            <w:proofErr w:type="gramStart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  <w:proofErr w:type="gramEnd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rábeszélőgép</w:t>
            </w:r>
            <w:proofErr w:type="spellEnd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. Élni és visszaélni a meggyőzés mindennapos mesterségével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Ab Ovo, Budapest</w:t>
            </w:r>
          </w:p>
          <w:p w:rsidR="00BE79E0" w:rsidRPr="00BE79E0" w:rsidRDefault="00BE79E0" w:rsidP="00E868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Raymond Hull (1998) </w:t>
            </w:r>
            <w:proofErr w:type="gramStart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</w:t>
            </w:r>
            <w:proofErr w:type="gramEnd"/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sikeres nyilvános beszéd alapjai 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Bagolyvár Könyvkiadó, Budapest</w:t>
            </w:r>
          </w:p>
          <w:p w:rsidR="00BE79E0" w:rsidRPr="00BE79E0" w:rsidRDefault="00BE79E0" w:rsidP="00E868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Sille</w:t>
            </w:r>
            <w:proofErr w:type="spellEnd"/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István (2013) </w:t>
            </w:r>
            <w:r w:rsidRPr="00BE79E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Illem, etikett, protokoll</w:t>
            </w:r>
            <w:r w:rsidRPr="00BE7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Akadémiai Kiadó, Budapest</w:t>
            </w:r>
          </w:p>
          <w:p w:rsidR="00BE79E0" w:rsidRPr="00FC2EC0" w:rsidRDefault="00BE79E0" w:rsidP="00E3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B37E01" w:rsidRDefault="00515E10" w:rsidP="00515E10">
      <w:pPr>
        <w:tabs>
          <w:tab w:val="left" w:pos="4500"/>
        </w:tabs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9. 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Co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="00E526EA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E526EA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E526EA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E526EA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="00E526EA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="00E526EA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="00E526EA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E526EA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B37E01" w:rsidRPr="001B43FF">
        <w:trPr>
          <w:trHeight w:val="716"/>
        </w:trPr>
        <w:tc>
          <w:tcPr>
            <w:tcW w:w="10540" w:type="dxa"/>
          </w:tcPr>
          <w:p w:rsidR="00B37E01" w:rsidRPr="001B43FF" w:rsidRDefault="00D24ADE" w:rsidP="00E526EA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Conţinutul disciplinei este în concordanţă cu ceea ce se </w:t>
            </w:r>
            <w:r w:rsidR="00E526E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studiază</w:t>
            </w: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alte centre univ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ersitare din țară</w:t>
            </w: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şi din străinătate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precum și cu cerințele activităților profesionale derulate în cadrul organizațiilor angajatoare.</w:t>
            </w:r>
          </w:p>
        </w:tc>
      </w:tr>
    </w:tbl>
    <w:p w:rsidR="00B37E01" w:rsidRDefault="00B37E01" w:rsidP="00B37E01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B37E01" w:rsidRPr="001B43FF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B37E01" w:rsidRPr="001B43FF" w:rsidRDefault="00B37E01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B37E01" w:rsidRPr="001B43FF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8577F8" w:rsidP="007F3412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sumativă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8577F8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584FFB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B37E01" w:rsidRPr="001B43FF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8577F8" w:rsidP="007F3412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progresivă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8577F8" w:rsidP="00425C6B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Prezentări de grup sau individual, </w:t>
            </w:r>
            <w:r w:rsidR="00C36465">
              <w:rPr>
                <w:rFonts w:ascii="Times New Roman" w:hAnsi="Times New Roman" w:cs="Times New Roman"/>
                <w:lang w:val="ro-RO"/>
              </w:rPr>
              <w:t xml:space="preserve">participare activă, </w:t>
            </w:r>
            <w:r w:rsidR="00701DB4">
              <w:rPr>
                <w:rFonts w:ascii="Times New Roman" w:hAnsi="Times New Roman" w:cs="Times New Roman"/>
                <w:lang w:val="ro-RO"/>
              </w:rPr>
              <w:t>studii</w:t>
            </w:r>
            <w:r w:rsidR="00C36465">
              <w:rPr>
                <w:rFonts w:ascii="Times New Roman" w:hAnsi="Times New Roman" w:cs="Times New Roman"/>
                <w:lang w:val="ro-RO"/>
              </w:rPr>
              <w:t xml:space="preserve"> de caz, recenzie.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7E01" w:rsidRPr="001B43FF" w:rsidRDefault="00584FFB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B37E01" w:rsidRPr="001B43FF" w:rsidTr="008577F8">
        <w:trPr>
          <w:trHeight w:hRule="exact" w:val="949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Default="00B37E01" w:rsidP="00B37E0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8577F8" w:rsidRPr="008577F8" w:rsidRDefault="008577F8" w:rsidP="008577F8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663F">
              <w:rPr>
                <w:rFonts w:ascii="Times New Roman" w:hAnsi="Times New Roman" w:cs="Times New Roman"/>
                <w:lang w:val="ro-RO"/>
              </w:rPr>
              <w:t>Obţinerea a minim 50% din punctajul total acordat, dintre care 25% pentru activitatea de seminar şi 25% la proba de verificare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29303C" w:rsidRPr="001B43FF" w:rsidRDefault="0029303C" w:rsidP="00B37E0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7E01" w:rsidRPr="00761395" w:rsidRDefault="00B37E01" w:rsidP="00425C6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37E01" w:rsidRDefault="00B37E01" w:rsidP="00B37E01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B37E01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37E01" w:rsidRPr="001B43FF" w:rsidRDefault="00B37E01" w:rsidP="00B37E0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B37E01" w:rsidRPr="001B43FF" w:rsidRDefault="00B37E01" w:rsidP="00B37E0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B37E01" w:rsidRPr="001B43FF" w:rsidRDefault="00B37E01" w:rsidP="00B37E0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B37E01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37E01" w:rsidRPr="001B43FF" w:rsidRDefault="0008500F" w:rsidP="00C36465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  <w:r w:rsidR="00C364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F701AA" w:rsidRDefault="00584FFB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Gál Katalin </w:t>
            </w:r>
          </w:p>
          <w:p w:rsidR="00B37E01" w:rsidRPr="001B43FF" w:rsidRDefault="00D24ADE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……………..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D24ADE" w:rsidRPr="001B43FF" w:rsidRDefault="00D24ADE" w:rsidP="00D24ADE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F701AA" w:rsidRDefault="00584FFB" w:rsidP="00D24ADE">
            <w:pPr>
              <w:spacing w:after="0" w:line="240" w:lineRule="auto"/>
              <w:ind w:right="-20" w:firstLine="41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Gál Katalin</w:t>
            </w:r>
          </w:p>
          <w:p w:rsidR="00B37E01" w:rsidRPr="001B43FF" w:rsidRDefault="00D24ADE" w:rsidP="00D24ADE">
            <w:pPr>
              <w:spacing w:after="0" w:line="240" w:lineRule="auto"/>
              <w:ind w:right="-20" w:firstLine="41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……………..</w:t>
            </w:r>
          </w:p>
        </w:tc>
      </w:tr>
    </w:tbl>
    <w:p w:rsidR="00B37E01" w:rsidRDefault="00B37E01" w:rsidP="00B37E01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B37E01" w:rsidRDefault="00B37E01" w:rsidP="00B37E0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B37E01" w:rsidRDefault="00B37E01" w:rsidP="00B37E01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BC5565" w:rsidRPr="007E2D7C" w:rsidRDefault="00B37E01" w:rsidP="001F0498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E2D7C" w:rsidRPr="007E2D7C">
        <w:rPr>
          <w:rFonts w:ascii="Times New Roman" w:hAnsi="Times New Roman" w:cs="Times New Roman"/>
          <w:sz w:val="24"/>
          <w:szCs w:val="24"/>
          <w:lang w:val="hu-HU"/>
        </w:rPr>
        <w:t xml:space="preserve">Dr. </w:t>
      </w:r>
      <w:r w:rsidR="00F701AA">
        <w:rPr>
          <w:rFonts w:ascii="Times New Roman" w:hAnsi="Times New Roman" w:cs="Times New Roman"/>
          <w:sz w:val="24"/>
          <w:szCs w:val="24"/>
          <w:lang w:val="hu-HU"/>
        </w:rPr>
        <w:t>Veres Edit</w:t>
      </w:r>
    </w:p>
    <w:p w:rsidR="007E2D7C" w:rsidRPr="007E2D7C" w:rsidRDefault="007E2D7C" w:rsidP="001F0498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hu-HU"/>
        </w:rPr>
      </w:pPr>
      <w:r w:rsidRPr="007E2D7C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E2D7C">
        <w:rPr>
          <w:rFonts w:ascii="Times New Roman" w:hAnsi="Times New Roman" w:cs="Times New Roman"/>
          <w:sz w:val="24"/>
          <w:szCs w:val="24"/>
          <w:lang w:val="hu-HU"/>
        </w:rPr>
        <w:tab/>
        <w:t>...................................</w:t>
      </w:r>
    </w:p>
    <w:sectPr w:rsidR="007E2D7C" w:rsidRPr="007E2D7C" w:rsidSect="00B37E01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595"/>
    <w:multiLevelType w:val="hybridMultilevel"/>
    <w:tmpl w:val="F3443CFA"/>
    <w:lvl w:ilvl="0" w:tplc="C088C0BA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2586"/>
    <w:multiLevelType w:val="hybridMultilevel"/>
    <w:tmpl w:val="4000A0B8"/>
    <w:lvl w:ilvl="0" w:tplc="8236DE7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0E7721B5"/>
    <w:multiLevelType w:val="hybridMultilevel"/>
    <w:tmpl w:val="A99A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66E2B"/>
    <w:multiLevelType w:val="hybridMultilevel"/>
    <w:tmpl w:val="132837E6"/>
    <w:lvl w:ilvl="0" w:tplc="53320FF2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8259E"/>
    <w:multiLevelType w:val="hybridMultilevel"/>
    <w:tmpl w:val="D024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8">
    <w:nsid w:val="245C0EFF"/>
    <w:multiLevelType w:val="hybridMultilevel"/>
    <w:tmpl w:val="BDB69B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8828D5A2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2CC71950"/>
    <w:multiLevelType w:val="hybridMultilevel"/>
    <w:tmpl w:val="84B8F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30846AF1"/>
    <w:multiLevelType w:val="hybridMultilevel"/>
    <w:tmpl w:val="DE202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2D43"/>
    <w:multiLevelType w:val="hybridMultilevel"/>
    <w:tmpl w:val="57ACF27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3AF462A8"/>
    <w:multiLevelType w:val="hybridMultilevel"/>
    <w:tmpl w:val="312E3C26"/>
    <w:lvl w:ilvl="0" w:tplc="C088C0BA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>
    <w:nsid w:val="4BA413DB"/>
    <w:multiLevelType w:val="hybridMultilevel"/>
    <w:tmpl w:val="70087892"/>
    <w:lvl w:ilvl="0" w:tplc="4E2C47D0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56DAE"/>
    <w:multiLevelType w:val="hybridMultilevel"/>
    <w:tmpl w:val="EC9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166FC"/>
    <w:multiLevelType w:val="hybridMultilevel"/>
    <w:tmpl w:val="C8F6232A"/>
    <w:lvl w:ilvl="0" w:tplc="D68E8D02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5F8F3A47"/>
    <w:multiLevelType w:val="hybridMultilevel"/>
    <w:tmpl w:val="326E2D5E"/>
    <w:lvl w:ilvl="0" w:tplc="D68E8D02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110DA"/>
    <w:multiLevelType w:val="hybridMultilevel"/>
    <w:tmpl w:val="78061348"/>
    <w:lvl w:ilvl="0" w:tplc="C088C0BA"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6DF51D4F"/>
    <w:multiLevelType w:val="hybridMultilevel"/>
    <w:tmpl w:val="49D8729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F7D662C"/>
    <w:multiLevelType w:val="hybridMultilevel"/>
    <w:tmpl w:val="F3D4AC5A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7E1664"/>
    <w:multiLevelType w:val="hybridMultilevel"/>
    <w:tmpl w:val="467ED320"/>
    <w:lvl w:ilvl="0" w:tplc="2A4032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F450C3"/>
    <w:multiLevelType w:val="hybridMultilevel"/>
    <w:tmpl w:val="1860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555D0"/>
    <w:multiLevelType w:val="hybridMultilevel"/>
    <w:tmpl w:val="934EB9D6"/>
    <w:lvl w:ilvl="0" w:tplc="D68E8D02">
      <w:start w:val="7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7BA11A13"/>
    <w:multiLevelType w:val="hybridMultilevel"/>
    <w:tmpl w:val="267E2440"/>
    <w:lvl w:ilvl="0" w:tplc="667C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12FB2"/>
    <w:multiLevelType w:val="hybridMultilevel"/>
    <w:tmpl w:val="61100E42"/>
    <w:lvl w:ilvl="0" w:tplc="6B74D7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20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25"/>
  </w:num>
  <w:num w:numId="14">
    <w:abstractNumId w:val="17"/>
  </w:num>
  <w:num w:numId="15">
    <w:abstractNumId w:val="27"/>
  </w:num>
  <w:num w:numId="16">
    <w:abstractNumId w:val="23"/>
  </w:num>
  <w:num w:numId="17">
    <w:abstractNumId w:val="15"/>
  </w:num>
  <w:num w:numId="18">
    <w:abstractNumId w:val="9"/>
  </w:num>
  <w:num w:numId="19">
    <w:abstractNumId w:val="5"/>
  </w:num>
  <w:num w:numId="20">
    <w:abstractNumId w:val="11"/>
  </w:num>
  <w:num w:numId="21">
    <w:abstractNumId w:val="22"/>
  </w:num>
  <w:num w:numId="22">
    <w:abstractNumId w:val="16"/>
  </w:num>
  <w:num w:numId="23">
    <w:abstractNumId w:val="24"/>
  </w:num>
  <w:num w:numId="24">
    <w:abstractNumId w:val="21"/>
  </w:num>
  <w:num w:numId="25">
    <w:abstractNumId w:val="6"/>
  </w:num>
  <w:num w:numId="26">
    <w:abstractNumId w:val="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41694"/>
    <w:rsid w:val="00027B6B"/>
    <w:rsid w:val="00053BAE"/>
    <w:rsid w:val="00055D80"/>
    <w:rsid w:val="00076516"/>
    <w:rsid w:val="0008500F"/>
    <w:rsid w:val="0009285D"/>
    <w:rsid w:val="0009466F"/>
    <w:rsid w:val="000A2339"/>
    <w:rsid w:val="000D7E7B"/>
    <w:rsid w:val="000E29B8"/>
    <w:rsid w:val="000F6DC9"/>
    <w:rsid w:val="00150093"/>
    <w:rsid w:val="00160B4D"/>
    <w:rsid w:val="001834B0"/>
    <w:rsid w:val="00190C29"/>
    <w:rsid w:val="0019443F"/>
    <w:rsid w:val="001A52EE"/>
    <w:rsid w:val="001B165B"/>
    <w:rsid w:val="001F0498"/>
    <w:rsid w:val="00210997"/>
    <w:rsid w:val="00214191"/>
    <w:rsid w:val="00241B1F"/>
    <w:rsid w:val="002442F9"/>
    <w:rsid w:val="00253ABA"/>
    <w:rsid w:val="00260BC9"/>
    <w:rsid w:val="00265C1F"/>
    <w:rsid w:val="002768DD"/>
    <w:rsid w:val="0029303C"/>
    <w:rsid w:val="002A1C52"/>
    <w:rsid w:val="002A4A42"/>
    <w:rsid w:val="002A58BC"/>
    <w:rsid w:val="002F1B8A"/>
    <w:rsid w:val="00304FBA"/>
    <w:rsid w:val="0033567B"/>
    <w:rsid w:val="003436CD"/>
    <w:rsid w:val="003476B6"/>
    <w:rsid w:val="003752B6"/>
    <w:rsid w:val="00381248"/>
    <w:rsid w:val="00392EDD"/>
    <w:rsid w:val="003E76E7"/>
    <w:rsid w:val="00400D34"/>
    <w:rsid w:val="00425C6B"/>
    <w:rsid w:val="00482B58"/>
    <w:rsid w:val="0048375A"/>
    <w:rsid w:val="00491DF9"/>
    <w:rsid w:val="00497608"/>
    <w:rsid w:val="004C36E7"/>
    <w:rsid w:val="004F6AC2"/>
    <w:rsid w:val="00515E10"/>
    <w:rsid w:val="005209B1"/>
    <w:rsid w:val="00545830"/>
    <w:rsid w:val="00577EE2"/>
    <w:rsid w:val="00584FFB"/>
    <w:rsid w:val="005862CB"/>
    <w:rsid w:val="005921FE"/>
    <w:rsid w:val="005A3535"/>
    <w:rsid w:val="005A3CD7"/>
    <w:rsid w:val="005B26CF"/>
    <w:rsid w:val="0063786C"/>
    <w:rsid w:val="00640220"/>
    <w:rsid w:val="006449AF"/>
    <w:rsid w:val="00667074"/>
    <w:rsid w:val="00667D56"/>
    <w:rsid w:val="006720A7"/>
    <w:rsid w:val="00696C09"/>
    <w:rsid w:val="006C70A2"/>
    <w:rsid w:val="00701DB4"/>
    <w:rsid w:val="00716FCC"/>
    <w:rsid w:val="007566D9"/>
    <w:rsid w:val="007608FB"/>
    <w:rsid w:val="00761395"/>
    <w:rsid w:val="00767AE9"/>
    <w:rsid w:val="00774DA6"/>
    <w:rsid w:val="0079251F"/>
    <w:rsid w:val="00792BC8"/>
    <w:rsid w:val="00793C89"/>
    <w:rsid w:val="007D70A0"/>
    <w:rsid w:val="007E2D7C"/>
    <w:rsid w:val="007F3412"/>
    <w:rsid w:val="0081050A"/>
    <w:rsid w:val="008119F9"/>
    <w:rsid w:val="00814BA1"/>
    <w:rsid w:val="008230B5"/>
    <w:rsid w:val="0083749C"/>
    <w:rsid w:val="00841203"/>
    <w:rsid w:val="00841694"/>
    <w:rsid w:val="008577F8"/>
    <w:rsid w:val="00863352"/>
    <w:rsid w:val="00865C96"/>
    <w:rsid w:val="008A7022"/>
    <w:rsid w:val="008E7EC8"/>
    <w:rsid w:val="008F1ABD"/>
    <w:rsid w:val="00901FD2"/>
    <w:rsid w:val="0094464B"/>
    <w:rsid w:val="009536E1"/>
    <w:rsid w:val="009643BA"/>
    <w:rsid w:val="00967359"/>
    <w:rsid w:val="0097060B"/>
    <w:rsid w:val="00975EA7"/>
    <w:rsid w:val="009C77D0"/>
    <w:rsid w:val="009D1F5B"/>
    <w:rsid w:val="009F7750"/>
    <w:rsid w:val="00A32971"/>
    <w:rsid w:val="00A445B0"/>
    <w:rsid w:val="00A46B3D"/>
    <w:rsid w:val="00A52964"/>
    <w:rsid w:val="00AA18F9"/>
    <w:rsid w:val="00AC0174"/>
    <w:rsid w:val="00AC70AB"/>
    <w:rsid w:val="00AE4602"/>
    <w:rsid w:val="00B1640D"/>
    <w:rsid w:val="00B37E01"/>
    <w:rsid w:val="00B37E82"/>
    <w:rsid w:val="00B71544"/>
    <w:rsid w:val="00B7174B"/>
    <w:rsid w:val="00B736D7"/>
    <w:rsid w:val="00B91109"/>
    <w:rsid w:val="00BA652F"/>
    <w:rsid w:val="00BC5565"/>
    <w:rsid w:val="00BE69DC"/>
    <w:rsid w:val="00BE79E0"/>
    <w:rsid w:val="00BF2DD5"/>
    <w:rsid w:val="00C1253D"/>
    <w:rsid w:val="00C27BFD"/>
    <w:rsid w:val="00C3428B"/>
    <w:rsid w:val="00C36465"/>
    <w:rsid w:val="00C36993"/>
    <w:rsid w:val="00C44E43"/>
    <w:rsid w:val="00C44F80"/>
    <w:rsid w:val="00C73627"/>
    <w:rsid w:val="00C8441A"/>
    <w:rsid w:val="00C90185"/>
    <w:rsid w:val="00C91956"/>
    <w:rsid w:val="00CA5942"/>
    <w:rsid w:val="00CA7A5A"/>
    <w:rsid w:val="00CB7804"/>
    <w:rsid w:val="00CE214F"/>
    <w:rsid w:val="00D05BDA"/>
    <w:rsid w:val="00D07676"/>
    <w:rsid w:val="00D24ADE"/>
    <w:rsid w:val="00D836B3"/>
    <w:rsid w:val="00DA446A"/>
    <w:rsid w:val="00DB4D71"/>
    <w:rsid w:val="00DC2A59"/>
    <w:rsid w:val="00DD4B44"/>
    <w:rsid w:val="00DF117A"/>
    <w:rsid w:val="00E06800"/>
    <w:rsid w:val="00E15DA2"/>
    <w:rsid w:val="00E233EB"/>
    <w:rsid w:val="00E34D23"/>
    <w:rsid w:val="00E526EA"/>
    <w:rsid w:val="00E70CEE"/>
    <w:rsid w:val="00E82D40"/>
    <w:rsid w:val="00E83E99"/>
    <w:rsid w:val="00E85702"/>
    <w:rsid w:val="00E868A3"/>
    <w:rsid w:val="00E92D16"/>
    <w:rsid w:val="00EB0D59"/>
    <w:rsid w:val="00EB122C"/>
    <w:rsid w:val="00EB7144"/>
    <w:rsid w:val="00ED2007"/>
    <w:rsid w:val="00F12297"/>
    <w:rsid w:val="00F34BBF"/>
    <w:rsid w:val="00F42F09"/>
    <w:rsid w:val="00F457D2"/>
    <w:rsid w:val="00F46E6E"/>
    <w:rsid w:val="00F701AA"/>
    <w:rsid w:val="00F836A6"/>
    <w:rsid w:val="00F85D17"/>
    <w:rsid w:val="00FB24FC"/>
    <w:rsid w:val="00FC2EC0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A59"/>
    <w:pPr>
      <w:widowControl/>
      <w:ind w:left="720"/>
      <w:contextualSpacing/>
    </w:pPr>
    <w:rPr>
      <w:rFonts w:eastAsia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97DAD-2DD5-432F-93FE-CB03379E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1119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DISCIPLINEI1</vt:lpstr>
    </vt:vector>
  </TitlesOfParts>
  <Company>pke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cp:lastModifiedBy>Dell</cp:lastModifiedBy>
  <cp:revision>15</cp:revision>
  <cp:lastPrinted>2020-01-15T13:21:00Z</cp:lastPrinted>
  <dcterms:created xsi:type="dcterms:W3CDTF">2017-09-15T10:01:00Z</dcterms:created>
  <dcterms:modified xsi:type="dcterms:W3CDTF">2022-10-12T03:17:00Z</dcterms:modified>
</cp:coreProperties>
</file>